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06" w:rsidRPr="00041806" w:rsidRDefault="004D0D75" w:rsidP="000418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bookmarkStart w:id="0" w:name="_GoBack"/>
      <w:bookmarkEnd w:id="0"/>
      <w:r>
        <w:rPr>
          <w:b/>
          <w:bCs/>
        </w:rPr>
        <w:t>1.</w:t>
      </w:r>
      <w:r>
        <w:tab/>
      </w:r>
      <w:r w:rsidR="00041806" w:rsidRPr="00041806">
        <w:t>At 25</w:t>
      </w:r>
      <w:r w:rsidR="00041806" w:rsidRPr="00041806">
        <w:rPr>
          <w:rFonts w:ascii="Symbol" w:hAnsi="Symbol" w:cs="Symbol"/>
        </w:rPr>
        <w:t></w:t>
      </w:r>
      <w:r w:rsidR="00041806" w:rsidRPr="00041806">
        <w:t>C, 100 cm</w:t>
      </w:r>
      <w:r w:rsidR="00041806" w:rsidRPr="00041806">
        <w:rPr>
          <w:position w:val="10"/>
          <w:sz w:val="16"/>
          <w:szCs w:val="16"/>
        </w:rPr>
        <w:t>3</w:t>
      </w:r>
      <w:r w:rsidR="00041806" w:rsidRPr="00041806">
        <w:t xml:space="preserve"> of 1.0 </w:t>
      </w:r>
      <w:proofErr w:type="spellStart"/>
      <w:r w:rsidR="00041806" w:rsidRPr="00041806">
        <w:t>mol</w:t>
      </w:r>
      <w:proofErr w:type="spellEnd"/>
      <w:r w:rsidR="00041806" w:rsidRPr="00041806">
        <w:t xml:space="preserve"> </w:t>
      </w:r>
      <w:proofErr w:type="spellStart"/>
      <w:r w:rsidR="00041806" w:rsidRPr="00041806">
        <w:t>dm</w:t>
      </w:r>
      <w:proofErr w:type="spellEnd"/>
      <w:r w:rsidR="00041806" w:rsidRPr="00041806">
        <w:rPr>
          <w:position w:val="10"/>
          <w:sz w:val="16"/>
          <w:szCs w:val="16"/>
        </w:rPr>
        <w:t>–3</w:t>
      </w:r>
      <w:r w:rsidR="00041806" w:rsidRPr="00041806">
        <w:t xml:space="preserve"> hydrochloric acid is added to 3.5 g of magnesium carbonate. If the sample of magnesium carbonate is kept constant, which conditions will </w:t>
      </w:r>
      <w:r w:rsidR="00041806" w:rsidRPr="00041806">
        <w:rPr>
          <w:b/>
          <w:bCs/>
        </w:rPr>
        <w:t>not</w:t>
      </w:r>
      <w:r w:rsidR="00041806" w:rsidRPr="00041806">
        <w:t xml:space="preserve"> increase the initial rate of reaction?</w:t>
      </w:r>
    </w:p>
    <w:tbl>
      <w:tblPr>
        <w:tblW w:w="0" w:type="auto"/>
        <w:tblInd w:w="402" w:type="dxa"/>
        <w:tblLayout w:type="fixed"/>
        <w:tblLook w:val="0000" w:firstRow="0" w:lastRow="0" w:firstColumn="0" w:lastColumn="0" w:noHBand="0" w:noVBand="0"/>
      </w:tblPr>
      <w:tblGrid>
        <w:gridCol w:w="672"/>
        <w:gridCol w:w="2205"/>
        <w:gridCol w:w="3401"/>
        <w:gridCol w:w="1806"/>
      </w:tblGrid>
      <w:tr w:rsidR="00041806" w:rsidRPr="00041806">
        <w:tc>
          <w:tcPr>
            <w:tcW w:w="672" w:type="dxa"/>
            <w:tcBorders>
              <w:top w:val="nil"/>
              <w:left w:val="nil"/>
              <w:bottom w:val="nil"/>
              <w:right w:val="single" w:sz="4" w:space="0" w:color="auto"/>
            </w:tcBorders>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p>
        </w:tc>
        <w:tc>
          <w:tcPr>
            <w:tcW w:w="2205"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 xml:space="preserve">Volume of </w:t>
            </w:r>
            <w:proofErr w:type="spellStart"/>
            <w:r w:rsidRPr="00041806">
              <w:t>HCl</w:t>
            </w:r>
            <w:proofErr w:type="spellEnd"/>
            <w:r w:rsidRPr="00041806">
              <w:t xml:space="preserve"> / cm</w:t>
            </w:r>
            <w:r w:rsidRPr="00041806">
              <w:rPr>
                <w:position w:val="10"/>
                <w:sz w:val="16"/>
                <w:szCs w:val="16"/>
              </w:rPr>
              <w:t>3</w:t>
            </w:r>
          </w:p>
        </w:tc>
        <w:tc>
          <w:tcPr>
            <w:tcW w:w="3401"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 xml:space="preserve">Concentration of </w:t>
            </w:r>
            <w:proofErr w:type="spellStart"/>
            <w:r w:rsidRPr="00041806">
              <w:t>HCl</w:t>
            </w:r>
            <w:proofErr w:type="spellEnd"/>
            <w:r w:rsidRPr="00041806">
              <w:t xml:space="preserve"> / </w:t>
            </w:r>
            <w:proofErr w:type="spellStart"/>
            <w:r w:rsidRPr="00041806">
              <w:t>mol</w:t>
            </w:r>
            <w:proofErr w:type="spellEnd"/>
            <w:r w:rsidRPr="00041806">
              <w:t xml:space="preserve"> </w:t>
            </w:r>
            <w:proofErr w:type="spellStart"/>
            <w:r w:rsidRPr="00041806">
              <w:t>dm</w:t>
            </w:r>
            <w:proofErr w:type="spellEnd"/>
            <w:r w:rsidRPr="00041806">
              <w:rPr>
                <w:position w:val="10"/>
                <w:sz w:val="16"/>
                <w:szCs w:val="16"/>
              </w:rPr>
              <w:t>–3</w:t>
            </w:r>
          </w:p>
        </w:tc>
        <w:tc>
          <w:tcPr>
            <w:tcW w:w="1806"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 xml:space="preserve">Temperature / </w:t>
            </w:r>
            <w:r w:rsidRPr="00041806">
              <w:rPr>
                <w:rFonts w:ascii="Symbol" w:hAnsi="Symbol" w:cs="Symbol"/>
              </w:rPr>
              <w:t></w:t>
            </w:r>
            <w:r w:rsidRPr="00041806">
              <w:t>C</w:t>
            </w:r>
          </w:p>
        </w:tc>
      </w:tr>
      <w:tr w:rsidR="00041806" w:rsidRPr="00041806">
        <w:tc>
          <w:tcPr>
            <w:tcW w:w="672" w:type="dxa"/>
            <w:tcBorders>
              <w:top w:val="nil"/>
              <w:left w:val="nil"/>
              <w:bottom w:val="nil"/>
              <w:right w:val="single" w:sz="4" w:space="0" w:color="auto"/>
            </w:tcBorders>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A.</w:t>
            </w:r>
          </w:p>
        </w:tc>
        <w:tc>
          <w:tcPr>
            <w:tcW w:w="2205"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200</w:t>
            </w:r>
          </w:p>
        </w:tc>
        <w:tc>
          <w:tcPr>
            <w:tcW w:w="3401"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1.0</w:t>
            </w:r>
          </w:p>
        </w:tc>
        <w:tc>
          <w:tcPr>
            <w:tcW w:w="1806"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25</w:t>
            </w:r>
          </w:p>
        </w:tc>
      </w:tr>
      <w:tr w:rsidR="00041806" w:rsidRPr="00041806">
        <w:tc>
          <w:tcPr>
            <w:tcW w:w="672" w:type="dxa"/>
            <w:tcBorders>
              <w:top w:val="nil"/>
              <w:left w:val="nil"/>
              <w:bottom w:val="nil"/>
              <w:right w:val="single" w:sz="4" w:space="0" w:color="auto"/>
            </w:tcBorders>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B.</w:t>
            </w:r>
          </w:p>
        </w:tc>
        <w:tc>
          <w:tcPr>
            <w:tcW w:w="2205"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100</w:t>
            </w:r>
          </w:p>
        </w:tc>
        <w:tc>
          <w:tcPr>
            <w:tcW w:w="3401"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2.0</w:t>
            </w:r>
          </w:p>
        </w:tc>
        <w:tc>
          <w:tcPr>
            <w:tcW w:w="1806"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25</w:t>
            </w:r>
          </w:p>
        </w:tc>
      </w:tr>
      <w:tr w:rsidR="00041806" w:rsidRPr="00041806">
        <w:tc>
          <w:tcPr>
            <w:tcW w:w="672" w:type="dxa"/>
            <w:tcBorders>
              <w:top w:val="nil"/>
              <w:left w:val="nil"/>
              <w:bottom w:val="nil"/>
              <w:right w:val="single" w:sz="4" w:space="0" w:color="auto"/>
            </w:tcBorders>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C.</w:t>
            </w:r>
          </w:p>
        </w:tc>
        <w:tc>
          <w:tcPr>
            <w:tcW w:w="2205"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100</w:t>
            </w:r>
          </w:p>
        </w:tc>
        <w:tc>
          <w:tcPr>
            <w:tcW w:w="3401"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1.0</w:t>
            </w:r>
          </w:p>
        </w:tc>
        <w:tc>
          <w:tcPr>
            <w:tcW w:w="1806"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35</w:t>
            </w:r>
          </w:p>
        </w:tc>
      </w:tr>
      <w:tr w:rsidR="00041806" w:rsidRPr="00041806">
        <w:tc>
          <w:tcPr>
            <w:tcW w:w="672" w:type="dxa"/>
            <w:tcBorders>
              <w:top w:val="nil"/>
              <w:left w:val="nil"/>
              <w:bottom w:val="nil"/>
              <w:right w:val="single" w:sz="4" w:space="0" w:color="auto"/>
            </w:tcBorders>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D.</w:t>
            </w:r>
          </w:p>
        </w:tc>
        <w:tc>
          <w:tcPr>
            <w:tcW w:w="2205"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200</w:t>
            </w:r>
          </w:p>
        </w:tc>
        <w:tc>
          <w:tcPr>
            <w:tcW w:w="3401"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2.0</w:t>
            </w:r>
          </w:p>
        </w:tc>
        <w:tc>
          <w:tcPr>
            <w:tcW w:w="1806" w:type="dxa"/>
            <w:tcBorders>
              <w:top w:val="single" w:sz="4" w:space="0" w:color="auto"/>
              <w:left w:val="single" w:sz="4" w:space="0" w:color="auto"/>
              <w:bottom w:val="single" w:sz="4" w:space="0" w:color="auto"/>
              <w:right w:val="single" w:sz="4" w:space="0" w:color="auto"/>
            </w:tcBorders>
            <w:vAlign w:val="center"/>
          </w:tcPr>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pPr>
            <w:r w:rsidRPr="00041806">
              <w:t>25</w:t>
            </w:r>
          </w:p>
        </w:tc>
      </w:tr>
    </w:tbl>
    <w:p w:rsidR="00041806" w:rsidRPr="00041806" w:rsidRDefault="00041806" w:rsidP="000418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p>
    <w:p w:rsidR="004D0D75" w:rsidRDefault="004D0D75" w:rsidP="00041806">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Excess magnesium was added to a beaker of aqueous hydrochloric acid on a balance.  A graph of the mass of the beaker and contents was plotted against time (line 1).</w:t>
      </w:r>
    </w:p>
    <w:p w:rsidR="00736813" w:rsidRDefault="009F1214" w:rsidP="00736813">
      <w:pPr>
        <w:pStyle w:val="indent2CharCharChar"/>
        <w:tabs>
          <w:tab w:val="left" w:pos="1701"/>
          <w:tab w:val="left" w:pos="2160"/>
          <w:tab w:val="left" w:pos="2880"/>
          <w:tab w:val="left" w:pos="3600"/>
          <w:tab w:val="left" w:pos="4320"/>
          <w:tab w:val="left" w:pos="5040"/>
          <w:tab w:val="left" w:pos="5387"/>
          <w:tab w:val="left" w:pos="6480"/>
          <w:tab w:val="left" w:pos="7200"/>
          <w:tab w:val="left" w:pos="7920"/>
          <w:tab w:val="left" w:pos="8640"/>
          <w:tab w:val="left" w:pos="9360"/>
          <w:tab w:val="left" w:pos="10080"/>
          <w:tab w:val="left" w:pos="10800"/>
        </w:tabs>
        <w:ind w:left="1134" w:firstLine="0"/>
      </w:pPr>
      <w:r>
        <w:rPr>
          <w:noProof/>
        </w:rPr>
        <w:drawing>
          <wp:anchor distT="0" distB="0" distL="114300" distR="114300" simplePos="0" relativeHeight="251658240" behindDoc="1" locked="0" layoutInCell="1" allowOverlap="1">
            <wp:simplePos x="0" y="0"/>
            <wp:positionH relativeFrom="column">
              <wp:posOffset>716824</wp:posOffset>
            </wp:positionH>
            <wp:positionV relativeFrom="paragraph">
              <wp:posOffset>154668</wp:posOffset>
            </wp:positionV>
            <wp:extent cx="2555422" cy="14205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55422" cy="1420586"/>
                    </a:xfrm>
                    <a:prstGeom prst="rect">
                      <a:avLst/>
                    </a:prstGeom>
                    <a:noFill/>
                    <a:ln w="9525">
                      <a:noFill/>
                      <a:miter lim="800000"/>
                      <a:headEnd/>
                      <a:tailEnd/>
                    </a:ln>
                  </pic:spPr>
                </pic:pic>
              </a:graphicData>
            </a:graphic>
          </wp:anchor>
        </w:drawing>
      </w:r>
      <w:r w:rsidR="00736813">
        <w:t xml:space="preserve">               </w:t>
      </w:r>
      <w:r w:rsidR="004D0D75">
        <w:t xml:space="preserve">What change in the experiment could give </w:t>
      </w:r>
      <w:r w:rsidR="00736813">
        <w:t xml:space="preserve">      </w:t>
      </w:r>
      <w:r w:rsidR="004D0D75">
        <w:t>line 2?</w:t>
      </w:r>
      <w:r w:rsidR="00736813">
        <w:t xml:space="preserve">                                                                I. </w:t>
      </w:r>
      <w:r w:rsidR="004D0D75">
        <w:t>The same mass of magnesium but in smaller pieces</w:t>
      </w:r>
    </w:p>
    <w:p w:rsidR="004D0D75" w:rsidRDefault="00736813" w:rsidP="00736813">
      <w:pPr>
        <w:pStyle w:val="indent2CharCharChar"/>
        <w:tabs>
          <w:tab w:val="left" w:pos="1701"/>
          <w:tab w:val="left" w:pos="2160"/>
          <w:tab w:val="left" w:pos="2880"/>
          <w:tab w:val="left" w:pos="3600"/>
          <w:tab w:val="left" w:pos="4320"/>
          <w:tab w:val="left" w:pos="5040"/>
          <w:tab w:val="left" w:pos="5387"/>
          <w:tab w:val="left" w:pos="6480"/>
          <w:tab w:val="left" w:pos="7200"/>
          <w:tab w:val="left" w:pos="7920"/>
          <w:tab w:val="left" w:pos="8640"/>
          <w:tab w:val="left" w:pos="9360"/>
          <w:tab w:val="left" w:pos="10080"/>
          <w:tab w:val="left" w:pos="10800"/>
        </w:tabs>
        <w:ind w:left="1134" w:firstLine="0"/>
      </w:pPr>
      <w:r>
        <w:t xml:space="preserve">II. </w:t>
      </w:r>
      <w:r w:rsidR="004D0D75">
        <w:t>The same volume of a more concentrated solution of hydrochloric acid</w:t>
      </w:r>
    </w:p>
    <w:p w:rsidR="004D0D75" w:rsidRDefault="00736813" w:rsidP="00736813">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 xml:space="preserve">                  III.  </w:t>
      </w:r>
      <w:r w:rsidR="004D0D75">
        <w:t>A lower temperature</w:t>
      </w:r>
    </w:p>
    <w:p w:rsidR="004D0D75" w:rsidRDefault="004D0D75" w:rsidP="0073681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r w:rsidR="00736813">
        <w:t xml:space="preserve">      </w:t>
      </w:r>
      <w:r>
        <w:t>B.</w:t>
      </w:r>
      <w:r>
        <w:tab/>
        <w:t>II only</w:t>
      </w:r>
      <w:r w:rsidR="00736813">
        <w:t xml:space="preserve">    </w:t>
      </w:r>
      <w:r>
        <w:t>C.</w:t>
      </w:r>
      <w:r>
        <w:tab/>
        <w:t>III only</w:t>
      </w:r>
      <w:r w:rsidR="00736813">
        <w:t xml:space="preserve">        </w:t>
      </w:r>
      <w:r>
        <w:t>D.</w:t>
      </w:r>
      <w:r>
        <w:tab/>
        <w:t>None of the above</w:t>
      </w:r>
    </w:p>
    <w:p w:rsidR="004D0D75" w:rsidRDefault="004D0D75">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The reaction between ammonium chloride and sodium nitrite in aqueous solution can be represented by the following equation.</w:t>
      </w:r>
    </w:p>
    <w:p w:rsidR="004D0D75" w:rsidRDefault="00736813" w:rsidP="00736813">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r>
        <w:t xml:space="preserve">   </w:t>
      </w:r>
      <w:r w:rsidR="000B029F">
        <w:t xml:space="preserve">          </w:t>
      </w:r>
      <w:r w:rsidR="004D0D75">
        <w:t>NH</w:t>
      </w:r>
      <w:r w:rsidR="004D0D75">
        <w:rPr>
          <w:position w:val="-4"/>
          <w:sz w:val="16"/>
          <w:szCs w:val="16"/>
        </w:rPr>
        <w:t>4</w:t>
      </w:r>
      <w:proofErr w:type="spellStart"/>
      <w:proofErr w:type="gramStart"/>
      <w:r w:rsidR="004D0D75">
        <w:t>Cl</w:t>
      </w:r>
      <w:proofErr w:type="spellEnd"/>
      <w:r w:rsidR="004D0D75">
        <w:t>(</w:t>
      </w:r>
      <w:proofErr w:type="spellStart"/>
      <w:proofErr w:type="gramEnd"/>
      <w:r w:rsidR="004D0D75">
        <w:t>aq</w:t>
      </w:r>
      <w:proofErr w:type="spellEnd"/>
      <w:r w:rsidR="004D0D75">
        <w:t xml:space="preserve">) + </w:t>
      </w:r>
      <w:proofErr w:type="spellStart"/>
      <w:r w:rsidR="004D0D75">
        <w:t>NaNO</w:t>
      </w:r>
      <w:proofErr w:type="spellEnd"/>
      <w:r w:rsidR="004D0D75">
        <w:rPr>
          <w:position w:val="-4"/>
          <w:sz w:val="16"/>
          <w:szCs w:val="16"/>
        </w:rPr>
        <w:t>2</w:t>
      </w:r>
      <w:r w:rsidR="004D0D75">
        <w:t>(</w:t>
      </w:r>
      <w:proofErr w:type="spellStart"/>
      <w:r w:rsidR="004D0D75">
        <w:t>aq</w:t>
      </w:r>
      <w:proofErr w:type="spellEnd"/>
      <w:r w:rsidR="004D0D75">
        <w:t>) → N</w:t>
      </w:r>
      <w:r w:rsidR="004D0D75">
        <w:rPr>
          <w:position w:val="-4"/>
          <w:sz w:val="16"/>
          <w:szCs w:val="16"/>
        </w:rPr>
        <w:t>2</w:t>
      </w:r>
      <w:r w:rsidR="004D0D75">
        <w:t>(g) + 2H</w:t>
      </w:r>
      <w:r w:rsidR="004D0D75">
        <w:rPr>
          <w:position w:val="-4"/>
          <w:sz w:val="16"/>
          <w:szCs w:val="16"/>
        </w:rPr>
        <w:t>2</w:t>
      </w:r>
      <w:r w:rsidR="004D0D75">
        <w:t xml:space="preserve">O(l) + </w:t>
      </w:r>
      <w:proofErr w:type="spellStart"/>
      <w:r w:rsidR="004D0D75">
        <w:t>NaCl</w:t>
      </w:r>
      <w:proofErr w:type="spellEnd"/>
      <w:r w:rsidR="004D0D75">
        <w:t>(</w:t>
      </w:r>
      <w:proofErr w:type="spellStart"/>
      <w:r w:rsidR="004D0D75">
        <w:t>aq</w:t>
      </w:r>
      <w:proofErr w:type="spellEnd"/>
      <w:r w:rsidR="004D0D75">
        <w:t>)</w:t>
      </w:r>
    </w:p>
    <w:p w:rsidR="004D0D75" w:rsidRDefault="004D0D75">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pPr>
    </w:p>
    <w:p w:rsidR="000B029F" w:rsidRDefault="000B029F">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noProof/>
        </w:rPr>
        <w:drawing>
          <wp:anchor distT="0" distB="0" distL="114300" distR="114300" simplePos="0" relativeHeight="251659264" behindDoc="1" locked="0" layoutInCell="1" allowOverlap="1">
            <wp:simplePos x="0" y="0"/>
            <wp:positionH relativeFrom="column">
              <wp:posOffset>2392680</wp:posOffset>
            </wp:positionH>
            <wp:positionV relativeFrom="paragraph">
              <wp:posOffset>49530</wp:posOffset>
            </wp:positionV>
            <wp:extent cx="4079240" cy="3044825"/>
            <wp:effectExtent l="19050" t="0" r="0" b="0"/>
            <wp:wrapTight wrapText="bothSides">
              <wp:wrapPolygon edited="0">
                <wp:start x="7767" y="135"/>
                <wp:lineTo x="6456" y="270"/>
                <wp:lineTo x="6456" y="946"/>
                <wp:lineTo x="7767" y="2297"/>
                <wp:lineTo x="6456" y="2973"/>
                <wp:lineTo x="6456" y="3649"/>
                <wp:lineTo x="7767" y="4460"/>
                <wp:lineTo x="6456" y="5406"/>
                <wp:lineTo x="6456" y="6081"/>
                <wp:lineTo x="-101" y="8649"/>
                <wp:lineTo x="0" y="9190"/>
                <wp:lineTo x="5447" y="10946"/>
                <wp:lineTo x="6557" y="10946"/>
                <wp:lineTo x="6658" y="13514"/>
                <wp:lineTo x="7263" y="14730"/>
                <wp:lineTo x="7767" y="15271"/>
                <wp:lineTo x="6658" y="15676"/>
                <wp:lineTo x="6658" y="16217"/>
                <wp:lineTo x="7767" y="17433"/>
                <wp:lineTo x="7061" y="18379"/>
                <wp:lineTo x="7061" y="18785"/>
                <wp:lineTo x="7666" y="19595"/>
                <wp:lineTo x="7666" y="20001"/>
                <wp:lineTo x="12105" y="21352"/>
                <wp:lineTo x="13214" y="21352"/>
                <wp:lineTo x="15837" y="21352"/>
                <wp:lineTo x="16946" y="21352"/>
                <wp:lineTo x="21587" y="20001"/>
                <wp:lineTo x="21587" y="18514"/>
                <wp:lineTo x="19468" y="18244"/>
                <wp:lineTo x="8776" y="17433"/>
                <wp:lineTo x="11600" y="11082"/>
                <wp:lineTo x="11600" y="10946"/>
                <wp:lineTo x="12710" y="9054"/>
                <wp:lineTo x="12105" y="8784"/>
                <wp:lineTo x="14021" y="8108"/>
                <wp:lineTo x="14021" y="6622"/>
                <wp:lineTo x="15131" y="4595"/>
                <wp:lineTo x="15131" y="4460"/>
                <wp:lineTo x="15736" y="3649"/>
                <wp:lineTo x="8171" y="2297"/>
                <wp:lineTo x="20679" y="2027"/>
                <wp:lineTo x="20679" y="405"/>
                <wp:lineTo x="8171" y="135"/>
                <wp:lineTo x="7767" y="1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79240" cy="3044825"/>
                    </a:xfrm>
                    <a:prstGeom prst="rect">
                      <a:avLst/>
                    </a:prstGeom>
                    <a:noFill/>
                    <a:ln w="9525">
                      <a:noFill/>
                      <a:miter lim="800000"/>
                      <a:headEnd/>
                      <a:tailEnd/>
                    </a:ln>
                  </pic:spPr>
                </pic:pic>
              </a:graphicData>
            </a:graphic>
          </wp:anchor>
        </w:drawing>
      </w:r>
      <w:r w:rsidR="004D0D75">
        <w:tab/>
      </w:r>
    </w:p>
    <w:p w:rsidR="004D0D75" w:rsidRDefault="000B029F">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r>
      <w:r w:rsidR="004D0D75">
        <w:t>The graph below shows the volume of nitrogen gas produced at 30 second intervals from a mixture of ammonium chloride and sodium nitrite in aqueous solution at 20°C.</w:t>
      </w:r>
    </w:p>
    <w:p w:rsidR="004D0D75" w:rsidRDefault="004D0D7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6813" w:rsidRDefault="0073681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029F" w:rsidRDefault="000B029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029F" w:rsidRDefault="000B029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6813" w:rsidRDefault="004D0D7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State how the rate of formation of nitrogen</w:t>
      </w:r>
    </w:p>
    <w:p w:rsidR="00736813" w:rsidRDefault="004D0D7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roofErr w:type="gramStart"/>
      <w:r>
        <w:t>changes</w:t>
      </w:r>
      <w:proofErr w:type="gramEnd"/>
      <w:r>
        <w:t xml:space="preserve"> with time. Explain your answer in terms of</w:t>
      </w:r>
    </w:p>
    <w:p w:rsidR="004D0D75" w:rsidRDefault="004D0D75" w:rsidP="000B029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roofErr w:type="gramStart"/>
      <w:r>
        <w:t>collision</w:t>
      </w:r>
      <w:proofErr w:type="gramEnd"/>
      <w:r>
        <w:t xml:space="preserve"> theory.</w:t>
      </w:r>
      <w:r w:rsidR="000B029F">
        <w:t xml:space="preserve">    </w:t>
      </w:r>
      <w:r w:rsidRPr="000B029F">
        <w:rPr>
          <w:b/>
        </w:rPr>
        <w:t>(2)</w:t>
      </w:r>
    </w:p>
    <w:p w:rsidR="00736813" w:rsidRDefault="0073681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6813" w:rsidRDefault="0073681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029F" w:rsidRDefault="000B029F" w:rsidP="000B029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4D0D75" w:rsidRDefault="004D0D7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t>Explain why the volume eventually remains constant.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4D0D75" w:rsidRDefault="004D0D7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State how the rate of formation of nitrogen would change if the temperature were increased from 20°C to 40°C.</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rsidP="0073681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4D0D75" w:rsidRDefault="004D0D7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State </w:t>
      </w:r>
      <w:r>
        <w:rPr>
          <w:b/>
          <w:bCs/>
        </w:rPr>
        <w:t xml:space="preserve">two </w:t>
      </w:r>
      <w:r>
        <w:t>reasons for the change described in (b)(</w:t>
      </w:r>
      <w:proofErr w:type="spellStart"/>
      <w:r>
        <w:t>i</w:t>
      </w:r>
      <w:proofErr w:type="spellEnd"/>
      <w:r>
        <w:t>) and explain which of the two is more important in causing the change.</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4D0D75" w:rsidRDefault="004D0D7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The reaction between </w:t>
      </w:r>
      <w:r>
        <w:rPr>
          <w:b/>
          <w:bCs/>
        </w:rPr>
        <w:t>solid</w:t>
      </w:r>
      <w:r>
        <w:t xml:space="preserve"> ammonium chloride and aqueous sodium nitrite can be represented by the following equation.</w:t>
      </w:r>
    </w:p>
    <w:p w:rsidR="004D0D75" w:rsidRDefault="004D0D7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NH</w:t>
      </w:r>
      <w:r>
        <w:rPr>
          <w:position w:val="-4"/>
          <w:sz w:val="16"/>
          <w:szCs w:val="16"/>
        </w:rPr>
        <w:t>4</w:t>
      </w:r>
      <w:proofErr w:type="spellStart"/>
      <w:r>
        <w:t>Cl</w:t>
      </w:r>
      <w:proofErr w:type="spellEnd"/>
      <w:r>
        <w:t xml:space="preserve">(s) + </w:t>
      </w:r>
      <w:proofErr w:type="spellStart"/>
      <w:r>
        <w:t>NaNO</w:t>
      </w:r>
      <w:proofErr w:type="spellEnd"/>
      <w:r>
        <w:rPr>
          <w:position w:val="-4"/>
          <w:sz w:val="16"/>
          <w:szCs w:val="16"/>
        </w:rPr>
        <w:t>2</w:t>
      </w:r>
      <w:r>
        <w:t>(</w:t>
      </w:r>
      <w:proofErr w:type="spellStart"/>
      <w:r>
        <w:t>aq</w:t>
      </w:r>
      <w:proofErr w:type="spellEnd"/>
      <w:r>
        <w:t>) → N</w:t>
      </w:r>
      <w:r>
        <w:rPr>
          <w:position w:val="-4"/>
          <w:sz w:val="16"/>
          <w:szCs w:val="16"/>
        </w:rPr>
        <w:t>2</w:t>
      </w:r>
      <w:r>
        <w:t>(g) + 2H</w:t>
      </w:r>
      <w:r>
        <w:rPr>
          <w:position w:val="-4"/>
          <w:sz w:val="16"/>
          <w:szCs w:val="16"/>
        </w:rPr>
        <w:t>2</w:t>
      </w:r>
      <w:proofErr w:type="gramStart"/>
      <w:r>
        <w:t>O(</w:t>
      </w:r>
      <w:proofErr w:type="gramEnd"/>
      <w:r>
        <w:t xml:space="preserve">l) + </w:t>
      </w:r>
      <w:proofErr w:type="spellStart"/>
      <w:r>
        <w:t>NaCl</w:t>
      </w:r>
      <w:proofErr w:type="spellEnd"/>
      <w:r>
        <w:t>(</w:t>
      </w:r>
      <w:proofErr w:type="spellStart"/>
      <w:r>
        <w:t>aq</w:t>
      </w:r>
      <w:proofErr w:type="spellEnd"/>
      <w:r>
        <w:t>)</w:t>
      </w:r>
    </w:p>
    <w:p w:rsidR="004D0D75" w:rsidRDefault="004D0D7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State and explain how the rate of formation of nitrogen would change if the same amount of ammonium chloride were used as large lumps instead of as a fine powder.</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D0D75" w:rsidRDefault="004D0D7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B029F" w:rsidRDefault="000B029F"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B029F" w:rsidRDefault="000B029F"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B029F" w:rsidRDefault="000B029F"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B029F" w:rsidRDefault="000B029F"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B029F" w:rsidRDefault="000B029F"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41806" w:rsidRDefault="004D0D75"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Pr>
          <w:b/>
          <w:bCs/>
        </w:rPr>
        <w:tab/>
      </w:r>
      <w:r w:rsidR="00041806">
        <w:t>(</w:t>
      </w:r>
      <w:proofErr w:type="spellStart"/>
      <w:proofErr w:type="gramStart"/>
      <w:r w:rsidR="00041806">
        <w:t>i</w:t>
      </w:r>
      <w:proofErr w:type="spellEnd"/>
      <w:proofErr w:type="gramEnd"/>
      <w:r w:rsidR="00041806">
        <w:t>)</w:t>
      </w:r>
      <w:r w:rsidR="00041806">
        <w:tab/>
        <w:t>Draw a graph to show the distribution of energies in a sample of gas molecules. Label the axes and label your curve T</w:t>
      </w:r>
      <w:r w:rsidR="00041806">
        <w:rPr>
          <w:position w:val="-4"/>
          <w:sz w:val="16"/>
          <w:szCs w:val="16"/>
        </w:rPr>
        <w:t>1</w:t>
      </w:r>
      <w:r w:rsidR="00041806">
        <w:t>.</w:t>
      </w:r>
      <w:r w:rsidR="00041806">
        <w:rPr>
          <w:i/>
          <w:iCs/>
        </w:rPr>
        <w:t xml:space="preserve"> </w:t>
      </w:r>
      <w:r w:rsidR="00041806">
        <w:t>Using the same axes, draw a second curve to represent the distribution of energies at a higher temperature. Label this curve T</w:t>
      </w:r>
      <w:r w:rsidR="00041806">
        <w:rPr>
          <w:position w:val="-4"/>
          <w:sz w:val="16"/>
          <w:szCs w:val="16"/>
        </w:rPr>
        <w:t>2</w:t>
      </w:r>
      <w:r w:rsidR="00041806">
        <w:t>.</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041806" w:rsidRDefault="00041806" w:rsidP="000418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41806" w:rsidRDefault="00041806" w:rsidP="000418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State and explain, with reference to your graph, what happens to the rate of a reaction when the temperature is increased.</w:t>
      </w:r>
    </w:p>
    <w:p w:rsidR="00041806" w:rsidRDefault="00041806" w:rsidP="00041806">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41806" w:rsidRDefault="00041806" w:rsidP="00041806">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41806" w:rsidRDefault="00041806" w:rsidP="00041806">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41806" w:rsidRDefault="00041806" w:rsidP="00041806">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41806" w:rsidRDefault="00041806" w:rsidP="00041806">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41806" w:rsidRDefault="00041806"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41806" w:rsidRDefault="00041806" w:rsidP="0004180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w:t>
      </w:r>
      <w:proofErr w:type="spellStart"/>
      <w:proofErr w:type="gramStart"/>
      <w:r>
        <w:t>i</w:t>
      </w:r>
      <w:proofErr w:type="spellEnd"/>
      <w:proofErr w:type="gramEnd"/>
      <w:r>
        <w:t>)</w:t>
      </w:r>
      <w:r>
        <w:tab/>
        <w:t>Magnesium is added to a solution of hydrochloric acid. Sketch a graph of acid concentration on the y-axis against time on the x-axis to illustrate the progress of the reaction.</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Describe how the slope of the line changes with time.</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1806" w:rsidRDefault="00041806" w:rsidP="0004180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Use the collision theory to state and explain the effect of decreasing concentration on the rate of the reaction.</w:t>
      </w:r>
    </w:p>
    <w:p w:rsidR="00041806" w:rsidRDefault="00041806" w:rsidP="0004180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0B029F" w:rsidRDefault="000B029F" w:rsidP="00041806">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41806" w:rsidRDefault="00041806" w:rsidP="00041806">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tab/>
        <w:t>Which of the following is (are) important in determining whether a reaction occurs?</w:t>
      </w:r>
    </w:p>
    <w:p w:rsidR="00041806" w:rsidRDefault="00041806" w:rsidP="00041806">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Energy of the molecules</w:t>
      </w:r>
    </w:p>
    <w:p w:rsidR="00041806" w:rsidRDefault="00041806" w:rsidP="00041806">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Orientation of the molecules</w:t>
      </w:r>
    </w:p>
    <w:p w:rsidR="00041806" w:rsidRDefault="00041806" w:rsidP="000418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rsidR="00041806" w:rsidRDefault="00041806" w:rsidP="000418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 only</w:t>
      </w:r>
    </w:p>
    <w:p w:rsidR="00041806" w:rsidRDefault="00041806" w:rsidP="00041806">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C.</w:t>
      </w:r>
      <w:r>
        <w:tab/>
        <w:t>Both I and II</w:t>
      </w:r>
      <w:proofErr w:type="gramEnd"/>
    </w:p>
    <w:p w:rsidR="00041806" w:rsidRDefault="00041806" w:rsidP="000B029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D.</w:t>
      </w:r>
      <w:r>
        <w:tab/>
        <w:t>Neither I nor II</w:t>
      </w:r>
      <w:proofErr w:type="gramEnd"/>
    </w:p>
    <w:p w:rsidR="00041806" w:rsidRDefault="00041806" w:rsidP="00041806">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7.</w:t>
      </w:r>
      <w:r>
        <w:rPr>
          <w:b/>
          <w:bCs/>
        </w:rPr>
        <w:tab/>
      </w:r>
      <w:r>
        <w:t>In the Haber process for the synthesis of ammonia, what effects does the catalyst have?</w:t>
      </w:r>
    </w:p>
    <w:tbl>
      <w:tblPr>
        <w:tblW w:w="0" w:type="auto"/>
        <w:tblInd w:w="675" w:type="dxa"/>
        <w:tblLayout w:type="fixed"/>
        <w:tblLook w:val="0000" w:firstRow="0" w:lastRow="0" w:firstColumn="0" w:lastColumn="0" w:noHBand="0" w:noVBand="0"/>
      </w:tblPr>
      <w:tblGrid>
        <w:gridCol w:w="851"/>
        <w:gridCol w:w="3119"/>
        <w:gridCol w:w="2803"/>
      </w:tblGrid>
      <w:tr w:rsidR="00041806" w:rsidTr="00041806">
        <w:tc>
          <w:tcPr>
            <w:tcW w:w="851" w:type="dxa"/>
            <w:tcBorders>
              <w:top w:val="nil"/>
              <w:left w:val="nil"/>
              <w:bottom w:val="nil"/>
              <w:right w:val="single" w:sz="4" w:space="0" w:color="auto"/>
            </w:tcBorders>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b/>
                <w:bCs/>
              </w:rPr>
            </w:pPr>
          </w:p>
        </w:tc>
        <w:tc>
          <w:tcPr>
            <w:tcW w:w="3119" w:type="dxa"/>
            <w:tcBorders>
              <w:top w:val="single" w:sz="6" w:space="0" w:color="auto"/>
              <w:left w:val="single" w:sz="4" w:space="0" w:color="auto"/>
              <w:bottom w:val="single" w:sz="6" w:space="0" w:color="auto"/>
              <w:right w:val="nil"/>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Rate of formation of NH</w:t>
            </w:r>
            <w:r>
              <w:rPr>
                <w:b/>
                <w:bCs/>
                <w:position w:val="-4"/>
                <w:sz w:val="16"/>
                <w:szCs w:val="16"/>
              </w:rPr>
              <w:t>3</w:t>
            </w:r>
            <w:r>
              <w:rPr>
                <w:b/>
                <w:bCs/>
              </w:rPr>
              <w:t>(g)</w:t>
            </w:r>
          </w:p>
        </w:tc>
        <w:tc>
          <w:tcPr>
            <w:tcW w:w="280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Amount of NH</w:t>
            </w:r>
            <w:r>
              <w:rPr>
                <w:b/>
                <w:bCs/>
                <w:position w:val="-4"/>
                <w:sz w:val="16"/>
                <w:szCs w:val="16"/>
              </w:rPr>
              <w:t>3</w:t>
            </w:r>
            <w:r>
              <w:rPr>
                <w:b/>
                <w:bCs/>
              </w:rPr>
              <w:t xml:space="preserve">(g) formed </w:t>
            </w:r>
          </w:p>
        </w:tc>
      </w:tr>
      <w:tr w:rsidR="00041806" w:rsidTr="00041806">
        <w:tc>
          <w:tcPr>
            <w:tcW w:w="851" w:type="dxa"/>
            <w:tcBorders>
              <w:top w:val="nil"/>
              <w:left w:val="nil"/>
              <w:bottom w:val="nil"/>
              <w:right w:val="single" w:sz="4" w:space="0" w:color="auto"/>
            </w:tcBorders>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A.</w:t>
            </w:r>
          </w:p>
        </w:tc>
        <w:tc>
          <w:tcPr>
            <w:tcW w:w="3119" w:type="dxa"/>
            <w:tcBorders>
              <w:top w:val="single" w:sz="6" w:space="0" w:color="auto"/>
              <w:left w:val="single" w:sz="4" w:space="0" w:color="auto"/>
              <w:bottom w:val="single" w:sz="6" w:space="0" w:color="auto"/>
              <w:right w:val="nil"/>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Increases</w:t>
            </w:r>
          </w:p>
        </w:tc>
      </w:tr>
      <w:tr w:rsidR="00041806" w:rsidTr="00041806">
        <w:tc>
          <w:tcPr>
            <w:tcW w:w="851" w:type="dxa"/>
            <w:tcBorders>
              <w:top w:val="nil"/>
              <w:left w:val="nil"/>
              <w:bottom w:val="nil"/>
              <w:right w:val="single" w:sz="4" w:space="0" w:color="auto"/>
            </w:tcBorders>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B.</w:t>
            </w:r>
          </w:p>
        </w:tc>
        <w:tc>
          <w:tcPr>
            <w:tcW w:w="3119" w:type="dxa"/>
            <w:tcBorders>
              <w:top w:val="single" w:sz="6" w:space="0" w:color="auto"/>
              <w:left w:val="single" w:sz="4" w:space="0" w:color="auto"/>
              <w:bottom w:val="single" w:sz="6" w:space="0" w:color="auto"/>
              <w:right w:val="nil"/>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Decreases</w:t>
            </w:r>
          </w:p>
        </w:tc>
      </w:tr>
      <w:tr w:rsidR="00041806" w:rsidTr="00041806">
        <w:tc>
          <w:tcPr>
            <w:tcW w:w="851" w:type="dxa"/>
            <w:tcBorders>
              <w:top w:val="nil"/>
              <w:left w:val="nil"/>
              <w:bottom w:val="nil"/>
              <w:right w:val="single" w:sz="4" w:space="0" w:color="auto"/>
            </w:tcBorders>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C.</w:t>
            </w:r>
          </w:p>
        </w:tc>
        <w:tc>
          <w:tcPr>
            <w:tcW w:w="3119" w:type="dxa"/>
            <w:tcBorders>
              <w:top w:val="single" w:sz="6" w:space="0" w:color="auto"/>
              <w:left w:val="single" w:sz="4" w:space="0" w:color="auto"/>
              <w:bottom w:val="single" w:sz="6" w:space="0" w:color="auto"/>
              <w:right w:val="nil"/>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Increases</w:t>
            </w:r>
          </w:p>
        </w:tc>
        <w:tc>
          <w:tcPr>
            <w:tcW w:w="280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No change</w:t>
            </w:r>
          </w:p>
        </w:tc>
      </w:tr>
      <w:tr w:rsidR="00041806" w:rsidTr="00041806">
        <w:tc>
          <w:tcPr>
            <w:tcW w:w="851" w:type="dxa"/>
            <w:tcBorders>
              <w:top w:val="nil"/>
              <w:left w:val="nil"/>
              <w:bottom w:val="nil"/>
              <w:right w:val="single" w:sz="4" w:space="0" w:color="auto"/>
            </w:tcBorders>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D.</w:t>
            </w:r>
          </w:p>
        </w:tc>
        <w:tc>
          <w:tcPr>
            <w:tcW w:w="3119" w:type="dxa"/>
            <w:tcBorders>
              <w:top w:val="single" w:sz="6" w:space="0" w:color="auto"/>
              <w:left w:val="single" w:sz="4" w:space="0" w:color="auto"/>
              <w:bottom w:val="single" w:sz="6" w:space="0" w:color="auto"/>
              <w:right w:val="nil"/>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No change</w:t>
            </w:r>
          </w:p>
        </w:tc>
        <w:tc>
          <w:tcPr>
            <w:tcW w:w="280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indent1Char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Increases</w:t>
            </w:r>
          </w:p>
        </w:tc>
      </w:tr>
    </w:tbl>
    <w:p w:rsidR="00041806" w:rsidRDefault="00041806" w:rsidP="00041806">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8.</w:t>
      </w:r>
      <w:r>
        <w:tab/>
        <w:t>Which of the quantities in the enthalpy level diagram below is (are) affected by the use of a catalyst?</w:t>
      </w:r>
    </w:p>
    <w:p w:rsidR="00041806" w:rsidRDefault="00041806" w:rsidP="0004180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667000" cy="1266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0" cy="1266825"/>
                    </a:xfrm>
                    <a:prstGeom prst="rect">
                      <a:avLst/>
                    </a:prstGeom>
                    <a:noFill/>
                    <a:ln w="9525">
                      <a:noFill/>
                      <a:miter lim="800000"/>
                      <a:headEnd/>
                      <a:tailEnd/>
                    </a:ln>
                  </pic:spPr>
                </pic:pic>
              </a:graphicData>
            </a:graphic>
          </wp:inline>
        </w:drawing>
      </w:r>
      <w:r>
        <w:br/>
        <w:t>Time</w:t>
      </w:r>
    </w:p>
    <w:p w:rsidR="00041806" w:rsidRDefault="00041806" w:rsidP="000418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41806" w:rsidRDefault="00041806" w:rsidP="000418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rsidR="00041806" w:rsidRDefault="00041806" w:rsidP="000418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III only</w:t>
      </w:r>
    </w:p>
    <w:p w:rsidR="00041806" w:rsidRDefault="00041806" w:rsidP="000418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 and II only</w:t>
      </w:r>
    </w:p>
    <w:p w:rsidR="00041806" w:rsidRDefault="00041806" w:rsidP="00041806">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 and III only</w:t>
      </w:r>
    </w:p>
    <w:p w:rsidR="00041806" w:rsidRDefault="00041806" w:rsidP="00041806">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041806" w:rsidRDefault="00041806" w:rsidP="00041806">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9.</w:t>
      </w:r>
      <w:r>
        <w:rPr>
          <w:b/>
          <w:bCs/>
        </w:rPr>
        <w:tab/>
      </w:r>
      <w:r>
        <w:t>The rate of a reaction between two gases increases when the temperature is increased and a catalyst is added. Which statements are both correct for the effect of these changes on the reaction?</w:t>
      </w:r>
    </w:p>
    <w:tbl>
      <w:tblPr>
        <w:tblW w:w="0" w:type="auto"/>
        <w:tblInd w:w="675" w:type="dxa"/>
        <w:tblLayout w:type="fixed"/>
        <w:tblLook w:val="0000" w:firstRow="0" w:lastRow="0" w:firstColumn="0" w:lastColumn="0" w:noHBand="0" w:noVBand="0"/>
      </w:tblPr>
      <w:tblGrid>
        <w:gridCol w:w="851"/>
        <w:gridCol w:w="3544"/>
        <w:gridCol w:w="3543"/>
      </w:tblGrid>
      <w:tr w:rsidR="00041806" w:rsidTr="00041806">
        <w:tc>
          <w:tcPr>
            <w:tcW w:w="851" w:type="dxa"/>
            <w:tcBorders>
              <w:top w:val="nil"/>
              <w:left w:val="nil"/>
              <w:bottom w:val="nil"/>
              <w:right w:val="single" w:sz="4" w:space="0" w:color="auto"/>
            </w:tcBorders>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3544" w:type="dxa"/>
            <w:tcBorders>
              <w:top w:val="single" w:sz="6" w:space="0" w:color="auto"/>
              <w:left w:val="single" w:sz="4"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Increasing the temperature </w:t>
            </w:r>
          </w:p>
        </w:tc>
        <w:tc>
          <w:tcPr>
            <w:tcW w:w="354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Adding a catalyst </w:t>
            </w:r>
          </w:p>
        </w:tc>
      </w:tr>
      <w:tr w:rsidR="00041806" w:rsidTr="00041806">
        <w:tc>
          <w:tcPr>
            <w:tcW w:w="851" w:type="dxa"/>
            <w:tcBorders>
              <w:top w:val="nil"/>
              <w:left w:val="nil"/>
              <w:bottom w:val="nil"/>
              <w:right w:val="single" w:sz="4" w:space="0" w:color="auto"/>
            </w:tcBorders>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544" w:type="dxa"/>
            <w:tcBorders>
              <w:top w:val="single" w:sz="6" w:space="0" w:color="auto"/>
              <w:left w:val="single" w:sz="4"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Collision frequency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r>
      <w:tr w:rsidR="00041806" w:rsidTr="00041806">
        <w:tc>
          <w:tcPr>
            <w:tcW w:w="851" w:type="dxa"/>
            <w:tcBorders>
              <w:top w:val="nil"/>
              <w:left w:val="nil"/>
              <w:bottom w:val="nil"/>
              <w:right w:val="single" w:sz="4" w:space="0" w:color="auto"/>
            </w:tcBorders>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544" w:type="dxa"/>
            <w:tcBorders>
              <w:top w:val="single" w:sz="6" w:space="0" w:color="auto"/>
              <w:left w:val="single" w:sz="4"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does not change </w:t>
            </w:r>
          </w:p>
        </w:tc>
      </w:tr>
      <w:tr w:rsidR="00041806" w:rsidTr="00041806">
        <w:tc>
          <w:tcPr>
            <w:tcW w:w="851" w:type="dxa"/>
            <w:tcBorders>
              <w:top w:val="nil"/>
              <w:left w:val="nil"/>
              <w:bottom w:val="nil"/>
              <w:right w:val="single" w:sz="4" w:space="0" w:color="auto"/>
            </w:tcBorders>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544" w:type="dxa"/>
            <w:tcBorders>
              <w:top w:val="single" w:sz="6" w:space="0" w:color="auto"/>
              <w:left w:val="single" w:sz="4"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does not change </w:t>
            </w:r>
          </w:p>
        </w:tc>
        <w:tc>
          <w:tcPr>
            <w:tcW w:w="354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decreases </w:t>
            </w:r>
          </w:p>
        </w:tc>
      </w:tr>
      <w:tr w:rsidR="00041806" w:rsidTr="00041806">
        <w:tc>
          <w:tcPr>
            <w:tcW w:w="851" w:type="dxa"/>
            <w:tcBorders>
              <w:top w:val="nil"/>
              <w:left w:val="nil"/>
              <w:bottom w:val="nil"/>
              <w:right w:val="single" w:sz="4" w:space="0" w:color="auto"/>
            </w:tcBorders>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544" w:type="dxa"/>
            <w:tcBorders>
              <w:top w:val="single" w:sz="6" w:space="0" w:color="auto"/>
              <w:left w:val="single" w:sz="4"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rsidR="00041806" w:rsidRDefault="00041806" w:rsidP="0004180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Collision frequency increases </w:t>
            </w:r>
          </w:p>
        </w:tc>
      </w:tr>
    </w:tbl>
    <w:p w:rsidR="004D0D75" w:rsidRPr="000B029F" w:rsidRDefault="004D0D75" w:rsidP="000B029F">
      <w:pPr>
        <w:spacing w:after="0"/>
        <w:rPr>
          <w:sz w:val="2"/>
          <w:szCs w:val="2"/>
        </w:rPr>
      </w:pPr>
    </w:p>
    <w:sectPr w:rsidR="004D0D75" w:rsidRPr="000B029F" w:rsidSect="00957161">
      <w:headerReference w:type="default" r:id="rId10"/>
      <w:footerReference w:type="default" r:id="rId11"/>
      <w:pgSz w:w="11952" w:h="16848"/>
      <w:pgMar w:top="109" w:right="1134" w:bottom="1134" w:left="1134" w:header="284"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9F" w:rsidRDefault="000B029F">
      <w:pPr>
        <w:spacing w:after="0"/>
      </w:pPr>
      <w:r>
        <w:separator/>
      </w:r>
    </w:p>
  </w:endnote>
  <w:endnote w:type="continuationSeparator" w:id="0">
    <w:p w:rsidR="000B029F" w:rsidRDefault="000B02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9F" w:rsidRDefault="000B029F">
    <w:pPr>
      <w:pStyle w:val="Normal0"/>
      <w:tabs>
        <w:tab w:val="right" w:pos="9684"/>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8C62C7">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9F" w:rsidRDefault="000B029F">
      <w:pPr>
        <w:spacing w:after="0"/>
      </w:pPr>
      <w:r>
        <w:separator/>
      </w:r>
    </w:p>
  </w:footnote>
  <w:footnote w:type="continuationSeparator" w:id="0">
    <w:p w:rsidR="000B029F" w:rsidRDefault="000B029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60"/>
      <w:gridCol w:w="1204"/>
    </w:tblGrid>
    <w:tr w:rsidR="000B029F" w:rsidRPr="00957161" w:rsidTr="00957161">
      <w:trPr>
        <w:trHeight w:val="213"/>
      </w:trPr>
      <w:tc>
        <w:tcPr>
          <w:tcW w:w="8460" w:type="dxa"/>
        </w:tcPr>
        <w:p w:rsidR="000B029F" w:rsidRPr="00957161" w:rsidRDefault="000B029F" w:rsidP="00957161">
          <w:pPr>
            <w:pStyle w:val="Header"/>
            <w:jc w:val="right"/>
            <w:rPr>
              <w:rFonts w:asciiTheme="majorHAnsi" w:eastAsiaTheme="majorEastAsia" w:hAnsiTheme="majorHAnsi" w:cstheme="majorBidi"/>
              <w:sz w:val="24"/>
              <w:szCs w:val="24"/>
            </w:rPr>
          </w:pPr>
          <w:r w:rsidRPr="00957161">
            <w:rPr>
              <w:rFonts w:asciiTheme="majorHAnsi" w:eastAsiaTheme="majorEastAsia" w:hAnsiTheme="majorHAnsi" w:cstheme="majorBidi"/>
              <w:sz w:val="24"/>
              <w:szCs w:val="24"/>
            </w:rPr>
            <w:t>Kinetics review</w:t>
          </w:r>
        </w:p>
      </w:tc>
      <w:tc>
        <w:tcPr>
          <w:tcW w:w="1204" w:type="dxa"/>
        </w:tcPr>
        <w:p w:rsidR="000B029F" w:rsidRPr="00957161" w:rsidRDefault="000B029F" w:rsidP="00957161">
          <w:pPr>
            <w:pStyle w:val="Header"/>
            <w:rPr>
              <w:rFonts w:asciiTheme="majorHAnsi" w:eastAsiaTheme="majorEastAsia" w:hAnsiTheme="majorHAnsi" w:cstheme="majorBidi"/>
              <w:b/>
              <w:bCs/>
              <w:color w:val="4F81BD" w:themeColor="accent1"/>
              <w:sz w:val="24"/>
              <w:szCs w:val="24"/>
            </w:rPr>
          </w:pPr>
          <w:r w:rsidRPr="00957161">
            <w:rPr>
              <w:rFonts w:asciiTheme="majorHAnsi" w:eastAsiaTheme="majorEastAsia" w:hAnsiTheme="majorHAnsi" w:cstheme="majorBidi"/>
              <w:b/>
              <w:bCs/>
              <w:sz w:val="24"/>
              <w:szCs w:val="24"/>
            </w:rPr>
            <w:t>SL IB1</w:t>
          </w:r>
        </w:p>
      </w:tc>
    </w:tr>
  </w:tbl>
  <w:p w:rsidR="000B029F" w:rsidRDefault="000B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EC"/>
    <w:rsid w:val="00041806"/>
    <w:rsid w:val="000B029F"/>
    <w:rsid w:val="004D0D75"/>
    <w:rsid w:val="005625BD"/>
    <w:rsid w:val="005D7D2A"/>
    <w:rsid w:val="006001EC"/>
    <w:rsid w:val="00715DD2"/>
    <w:rsid w:val="00736813"/>
    <w:rsid w:val="008C62C7"/>
    <w:rsid w:val="00957161"/>
    <w:rsid w:val="009F1214"/>
    <w:rsid w:val="00A53EC7"/>
    <w:rsid w:val="00DA7147"/>
    <w:rsid w:val="00E5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D"/>
    <w:pPr>
      <w:widowControl w:val="0"/>
      <w:autoSpaceDE w:val="0"/>
      <w:autoSpaceDN w:val="0"/>
      <w:adjustRightInd w:val="0"/>
      <w:spacing w:after="24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25BD"/>
    <w:pPr>
      <w:widowControl w:val="0"/>
      <w:autoSpaceDE w:val="0"/>
      <w:autoSpaceDN w:val="0"/>
      <w:adjustRightInd w:val="0"/>
    </w:pPr>
    <w:rPr>
      <w:rFonts w:ascii="Arial" w:hAnsi="Arial" w:cs="Arial"/>
      <w:sz w:val="24"/>
      <w:szCs w:val="24"/>
    </w:rPr>
  </w:style>
  <w:style w:type="paragraph" w:customStyle="1" w:styleId="questionCharCharCharCharCharChar">
    <w:name w:val="question Char Char Char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CharChar">
    <w:name w:val="indent2 Char Char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1CharCharChar">
    <w:name w:val="indent1 Char Char Char"/>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rsid w:val="005625BD"/>
    <w:pPr>
      <w:jc w:val="right"/>
    </w:pPr>
    <w:rPr>
      <w:rFonts w:ascii="Times New Roman" w:hAnsi="Times New Roman" w:cs="Times New Roman"/>
      <w:b/>
      <w:bCs/>
      <w:sz w:val="20"/>
      <w:szCs w:val="20"/>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1Char">
    <w:name w:val="indent2 Char1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3Char">
    <w:name w:val="indent3 Char"/>
    <w:basedOn w:val="indent2Char"/>
    <w:uiPriority w:val="99"/>
    <w:rsid w:val="005625BD"/>
    <w:pPr>
      <w:ind w:left="2268"/>
    </w:pPr>
  </w:style>
  <w:style w:type="paragraph" w:customStyle="1" w:styleId="graph">
    <w:name w:val="graph"/>
    <w:basedOn w:val="Normal"/>
    <w:uiPriority w:val="99"/>
    <w:rsid w:val="005625BD"/>
    <w:pPr>
      <w:spacing w:before="240" w:after="0"/>
      <w:jc w:val="center"/>
    </w:pPr>
  </w:style>
  <w:style w:type="paragraph" w:customStyle="1" w:styleId="indent1">
    <w:name w:val="indent1"/>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5625BD"/>
    <w:pPr>
      <w:tabs>
        <w:tab w:val="left" w:pos="1134"/>
      </w:tabs>
      <w:ind w:left="1701" w:hanging="1134"/>
    </w:pPr>
  </w:style>
  <w:style w:type="paragraph" w:customStyle="1" w:styleId="indent2">
    <w:name w:val="indent2"/>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5625BD"/>
    <w:pPr>
      <w:ind w:left="2268"/>
    </w:pPr>
  </w:style>
  <w:style w:type="paragraph" w:customStyle="1" w:styleId="questionChar2Char">
    <w:name w:val="question Char2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question">
    <w:name w:val="question"/>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5625BD"/>
    <w:pPr>
      <w:tabs>
        <w:tab w:val="left" w:pos="567"/>
      </w:tabs>
      <w:ind w:left="1134" w:hanging="1134"/>
    </w:pPr>
  </w:style>
  <w:style w:type="paragraph" w:customStyle="1" w:styleId="questionChar4Char">
    <w:name w:val="question Char4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1Char1">
    <w:name w:val="indent1 Char1"/>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indent2Char1">
    <w:name w:val="indent2 Char1"/>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2Char2">
    <w:name w:val="indent2 Char2"/>
    <w:basedOn w:val="Normal0"/>
    <w:uiPriority w:val="99"/>
    <w:rsid w:val="005625BD"/>
    <w:pPr>
      <w:spacing w:before="240"/>
      <w:ind w:left="1701" w:right="567" w:hanging="567"/>
    </w:pPr>
    <w:rPr>
      <w:rFonts w:ascii="Times New Roman" w:hAnsi="Times New Roman" w:cs="Times New Roman"/>
      <w:sz w:val="22"/>
      <w:szCs w:val="22"/>
    </w:rPr>
  </w:style>
  <w:style w:type="paragraph" w:styleId="Header">
    <w:name w:val="header"/>
    <w:basedOn w:val="Normal"/>
    <w:link w:val="HeaderChar"/>
    <w:uiPriority w:val="99"/>
    <w:unhideWhenUsed/>
    <w:rsid w:val="00957161"/>
    <w:pPr>
      <w:tabs>
        <w:tab w:val="center" w:pos="4680"/>
        <w:tab w:val="right" w:pos="9360"/>
      </w:tabs>
    </w:pPr>
  </w:style>
  <w:style w:type="character" w:customStyle="1" w:styleId="HeaderChar">
    <w:name w:val="Header Char"/>
    <w:basedOn w:val="DefaultParagraphFont"/>
    <w:link w:val="Header"/>
    <w:uiPriority w:val="99"/>
    <w:rsid w:val="00957161"/>
    <w:rPr>
      <w:rFonts w:ascii="Times New Roman" w:hAnsi="Times New Roman"/>
    </w:rPr>
  </w:style>
  <w:style w:type="paragraph" w:styleId="Footer">
    <w:name w:val="footer"/>
    <w:basedOn w:val="Normal"/>
    <w:link w:val="FooterChar"/>
    <w:uiPriority w:val="99"/>
    <w:semiHidden/>
    <w:unhideWhenUsed/>
    <w:rsid w:val="00957161"/>
    <w:pPr>
      <w:tabs>
        <w:tab w:val="center" w:pos="4680"/>
        <w:tab w:val="right" w:pos="9360"/>
      </w:tabs>
    </w:pPr>
  </w:style>
  <w:style w:type="character" w:customStyle="1" w:styleId="FooterChar">
    <w:name w:val="Footer Char"/>
    <w:basedOn w:val="DefaultParagraphFont"/>
    <w:link w:val="Footer"/>
    <w:uiPriority w:val="99"/>
    <w:semiHidden/>
    <w:rsid w:val="00957161"/>
    <w:rPr>
      <w:rFonts w:ascii="Times New Roman" w:hAnsi="Times New Roman"/>
    </w:rPr>
  </w:style>
  <w:style w:type="paragraph" w:styleId="BalloonText">
    <w:name w:val="Balloon Text"/>
    <w:basedOn w:val="Normal"/>
    <w:link w:val="BalloonTextChar"/>
    <w:uiPriority w:val="99"/>
    <w:semiHidden/>
    <w:unhideWhenUsed/>
    <w:rsid w:val="00957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61"/>
    <w:rPr>
      <w:rFonts w:ascii="Tahoma" w:hAnsi="Tahoma" w:cs="Tahoma"/>
      <w:sz w:val="16"/>
      <w:szCs w:val="16"/>
    </w:rPr>
  </w:style>
  <w:style w:type="paragraph" w:customStyle="1" w:styleId="indent2CharChar">
    <w:name w:val="indent2 Char Char"/>
    <w:basedOn w:val="Normal0"/>
    <w:uiPriority w:val="99"/>
    <w:rsid w:val="00041806"/>
    <w:pPr>
      <w:spacing w:before="240"/>
      <w:ind w:left="1701" w:right="567" w:hanging="567"/>
    </w:pPr>
    <w:rPr>
      <w:rFonts w:ascii="Times New Roman" w:eastAsiaTheme="minorEastAsia" w:hAnsi="Times New Roman" w:cs="Times New Roman"/>
      <w:sz w:val="22"/>
      <w:szCs w:val="22"/>
    </w:rPr>
  </w:style>
  <w:style w:type="paragraph" w:customStyle="1" w:styleId="indent1CharChar">
    <w:name w:val="indent1 Char Char"/>
    <w:basedOn w:val="Normal0"/>
    <w:uiPriority w:val="99"/>
    <w:rsid w:val="00041806"/>
    <w:pPr>
      <w:spacing w:before="240"/>
      <w:ind w:left="1134" w:right="567" w:hanging="567"/>
    </w:pPr>
    <w:rPr>
      <w:rFonts w:ascii="Times New Roman" w:eastAsiaTheme="minorEastAsia" w:hAnsi="Times New Roman" w:cs="Times New Roman"/>
      <w:sz w:val="22"/>
      <w:szCs w:val="22"/>
    </w:rPr>
  </w:style>
  <w:style w:type="paragraph" w:customStyle="1" w:styleId="Box">
    <w:name w:val="Box"/>
    <w:basedOn w:val="Normal0"/>
    <w:uiPriority w:val="99"/>
    <w:rsid w:val="00041806"/>
    <w:pPr>
      <w:spacing w:before="60" w:after="60"/>
      <w:jc w:val="center"/>
    </w:pPr>
    <w:rPr>
      <w:rFonts w:ascii="Times New Roman" w:eastAsiaTheme="minorEastAsia"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D"/>
    <w:pPr>
      <w:widowControl w:val="0"/>
      <w:autoSpaceDE w:val="0"/>
      <w:autoSpaceDN w:val="0"/>
      <w:adjustRightInd w:val="0"/>
      <w:spacing w:after="24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25BD"/>
    <w:pPr>
      <w:widowControl w:val="0"/>
      <w:autoSpaceDE w:val="0"/>
      <w:autoSpaceDN w:val="0"/>
      <w:adjustRightInd w:val="0"/>
    </w:pPr>
    <w:rPr>
      <w:rFonts w:ascii="Arial" w:hAnsi="Arial" w:cs="Arial"/>
      <w:sz w:val="24"/>
      <w:szCs w:val="24"/>
    </w:rPr>
  </w:style>
  <w:style w:type="paragraph" w:customStyle="1" w:styleId="questionCharCharCharCharCharChar">
    <w:name w:val="question Char Char Char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CharChar">
    <w:name w:val="indent2 Char Char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1CharCharChar">
    <w:name w:val="indent1 Char Char Char"/>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rsid w:val="005625BD"/>
    <w:pPr>
      <w:jc w:val="right"/>
    </w:pPr>
    <w:rPr>
      <w:rFonts w:ascii="Times New Roman" w:hAnsi="Times New Roman" w:cs="Times New Roman"/>
      <w:b/>
      <w:bCs/>
      <w:sz w:val="20"/>
      <w:szCs w:val="20"/>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1Char">
    <w:name w:val="indent2 Char1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questionCharCharChar">
    <w:name w:val="question Char Char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2Char">
    <w:name w:val="indent2 Char"/>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3Char">
    <w:name w:val="indent3 Char"/>
    <w:basedOn w:val="indent2Char"/>
    <w:uiPriority w:val="99"/>
    <w:rsid w:val="005625BD"/>
    <w:pPr>
      <w:ind w:left="2268"/>
    </w:pPr>
  </w:style>
  <w:style w:type="paragraph" w:customStyle="1" w:styleId="graph">
    <w:name w:val="graph"/>
    <w:basedOn w:val="Normal"/>
    <w:uiPriority w:val="99"/>
    <w:rsid w:val="005625BD"/>
    <w:pPr>
      <w:spacing w:before="240" w:after="0"/>
      <w:jc w:val="center"/>
    </w:pPr>
  </w:style>
  <w:style w:type="paragraph" w:customStyle="1" w:styleId="indent1">
    <w:name w:val="indent1"/>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5625BD"/>
    <w:pPr>
      <w:tabs>
        <w:tab w:val="left" w:pos="1134"/>
      </w:tabs>
      <w:ind w:left="1701" w:hanging="1134"/>
    </w:pPr>
  </w:style>
  <w:style w:type="paragraph" w:customStyle="1" w:styleId="indent2">
    <w:name w:val="indent2"/>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5625BD"/>
    <w:pPr>
      <w:ind w:left="2268"/>
    </w:pPr>
  </w:style>
  <w:style w:type="paragraph" w:customStyle="1" w:styleId="questionChar2Char">
    <w:name w:val="question Char2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question">
    <w:name w:val="question"/>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5625BD"/>
    <w:pPr>
      <w:tabs>
        <w:tab w:val="left" w:pos="567"/>
      </w:tabs>
      <w:ind w:left="1134" w:hanging="1134"/>
    </w:pPr>
  </w:style>
  <w:style w:type="paragraph" w:customStyle="1" w:styleId="questionChar4Char">
    <w:name w:val="question Char4 Char"/>
    <w:basedOn w:val="Normal0"/>
    <w:uiPriority w:val="99"/>
    <w:rsid w:val="005625BD"/>
    <w:pPr>
      <w:spacing w:before="240"/>
      <w:ind w:left="567" w:right="567" w:hanging="567"/>
    </w:pPr>
    <w:rPr>
      <w:rFonts w:ascii="Times New Roman" w:hAnsi="Times New Roman" w:cs="Times New Roman"/>
      <w:sz w:val="22"/>
      <w:szCs w:val="22"/>
    </w:rPr>
  </w:style>
  <w:style w:type="paragraph" w:customStyle="1" w:styleId="indent1Char1">
    <w:name w:val="indent1 Char1"/>
    <w:basedOn w:val="Normal0"/>
    <w:uiPriority w:val="99"/>
    <w:rsid w:val="005625BD"/>
    <w:pPr>
      <w:spacing w:before="240"/>
      <w:ind w:left="1134" w:right="567" w:hanging="567"/>
    </w:pPr>
    <w:rPr>
      <w:rFonts w:ascii="Times New Roman" w:hAnsi="Times New Roman" w:cs="Times New Roman"/>
      <w:sz w:val="22"/>
      <w:szCs w:val="22"/>
    </w:rPr>
  </w:style>
  <w:style w:type="paragraph" w:customStyle="1" w:styleId="indent2Char1">
    <w:name w:val="indent2 Char1"/>
    <w:basedOn w:val="Normal0"/>
    <w:uiPriority w:val="99"/>
    <w:rsid w:val="005625BD"/>
    <w:pPr>
      <w:spacing w:before="240"/>
      <w:ind w:left="1701" w:right="567" w:hanging="567"/>
    </w:pPr>
    <w:rPr>
      <w:rFonts w:ascii="Times New Roman" w:hAnsi="Times New Roman" w:cs="Times New Roman"/>
      <w:sz w:val="22"/>
      <w:szCs w:val="22"/>
    </w:rPr>
  </w:style>
  <w:style w:type="paragraph" w:customStyle="1" w:styleId="indent2Char2">
    <w:name w:val="indent2 Char2"/>
    <w:basedOn w:val="Normal0"/>
    <w:uiPriority w:val="99"/>
    <w:rsid w:val="005625BD"/>
    <w:pPr>
      <w:spacing w:before="240"/>
      <w:ind w:left="1701" w:right="567" w:hanging="567"/>
    </w:pPr>
    <w:rPr>
      <w:rFonts w:ascii="Times New Roman" w:hAnsi="Times New Roman" w:cs="Times New Roman"/>
      <w:sz w:val="22"/>
      <w:szCs w:val="22"/>
    </w:rPr>
  </w:style>
  <w:style w:type="paragraph" w:styleId="Header">
    <w:name w:val="header"/>
    <w:basedOn w:val="Normal"/>
    <w:link w:val="HeaderChar"/>
    <w:uiPriority w:val="99"/>
    <w:unhideWhenUsed/>
    <w:rsid w:val="00957161"/>
    <w:pPr>
      <w:tabs>
        <w:tab w:val="center" w:pos="4680"/>
        <w:tab w:val="right" w:pos="9360"/>
      </w:tabs>
    </w:pPr>
  </w:style>
  <w:style w:type="character" w:customStyle="1" w:styleId="HeaderChar">
    <w:name w:val="Header Char"/>
    <w:basedOn w:val="DefaultParagraphFont"/>
    <w:link w:val="Header"/>
    <w:uiPriority w:val="99"/>
    <w:rsid w:val="00957161"/>
    <w:rPr>
      <w:rFonts w:ascii="Times New Roman" w:hAnsi="Times New Roman"/>
    </w:rPr>
  </w:style>
  <w:style w:type="paragraph" w:styleId="Footer">
    <w:name w:val="footer"/>
    <w:basedOn w:val="Normal"/>
    <w:link w:val="FooterChar"/>
    <w:uiPriority w:val="99"/>
    <w:semiHidden/>
    <w:unhideWhenUsed/>
    <w:rsid w:val="00957161"/>
    <w:pPr>
      <w:tabs>
        <w:tab w:val="center" w:pos="4680"/>
        <w:tab w:val="right" w:pos="9360"/>
      </w:tabs>
    </w:pPr>
  </w:style>
  <w:style w:type="character" w:customStyle="1" w:styleId="FooterChar">
    <w:name w:val="Footer Char"/>
    <w:basedOn w:val="DefaultParagraphFont"/>
    <w:link w:val="Footer"/>
    <w:uiPriority w:val="99"/>
    <w:semiHidden/>
    <w:rsid w:val="00957161"/>
    <w:rPr>
      <w:rFonts w:ascii="Times New Roman" w:hAnsi="Times New Roman"/>
    </w:rPr>
  </w:style>
  <w:style w:type="paragraph" w:styleId="BalloonText">
    <w:name w:val="Balloon Text"/>
    <w:basedOn w:val="Normal"/>
    <w:link w:val="BalloonTextChar"/>
    <w:uiPriority w:val="99"/>
    <w:semiHidden/>
    <w:unhideWhenUsed/>
    <w:rsid w:val="00957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61"/>
    <w:rPr>
      <w:rFonts w:ascii="Tahoma" w:hAnsi="Tahoma" w:cs="Tahoma"/>
      <w:sz w:val="16"/>
      <w:szCs w:val="16"/>
    </w:rPr>
  </w:style>
  <w:style w:type="paragraph" w:customStyle="1" w:styleId="indent2CharChar">
    <w:name w:val="indent2 Char Char"/>
    <w:basedOn w:val="Normal0"/>
    <w:uiPriority w:val="99"/>
    <w:rsid w:val="00041806"/>
    <w:pPr>
      <w:spacing w:before="240"/>
      <w:ind w:left="1701" w:right="567" w:hanging="567"/>
    </w:pPr>
    <w:rPr>
      <w:rFonts w:ascii="Times New Roman" w:eastAsiaTheme="minorEastAsia" w:hAnsi="Times New Roman" w:cs="Times New Roman"/>
      <w:sz w:val="22"/>
      <w:szCs w:val="22"/>
    </w:rPr>
  </w:style>
  <w:style w:type="paragraph" w:customStyle="1" w:styleId="indent1CharChar">
    <w:name w:val="indent1 Char Char"/>
    <w:basedOn w:val="Normal0"/>
    <w:uiPriority w:val="99"/>
    <w:rsid w:val="00041806"/>
    <w:pPr>
      <w:spacing w:before="240"/>
      <w:ind w:left="1134" w:right="567" w:hanging="567"/>
    </w:pPr>
    <w:rPr>
      <w:rFonts w:ascii="Times New Roman" w:eastAsiaTheme="minorEastAsia" w:hAnsi="Times New Roman" w:cs="Times New Roman"/>
      <w:sz w:val="22"/>
      <w:szCs w:val="22"/>
    </w:rPr>
  </w:style>
  <w:style w:type="paragraph" w:customStyle="1" w:styleId="Box">
    <w:name w:val="Box"/>
    <w:basedOn w:val="Normal0"/>
    <w:uiPriority w:val="99"/>
    <w:rsid w:val="00041806"/>
    <w:pPr>
      <w:spacing w:before="60" w:after="60"/>
      <w:jc w:val="center"/>
    </w:pPr>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5028</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Kinetics review</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review</dc:title>
  <dc:subject/>
  <dc:creator>Belinda Wright</dc:creator>
  <cp:keywords/>
  <dc:description/>
  <cp:lastModifiedBy>Justin Mattson</cp:lastModifiedBy>
  <cp:revision>2</cp:revision>
  <cp:lastPrinted>2010-04-16T05:34:00Z</cp:lastPrinted>
  <dcterms:created xsi:type="dcterms:W3CDTF">2012-03-09T14:07:00Z</dcterms:created>
  <dcterms:modified xsi:type="dcterms:W3CDTF">2012-03-09T14:07:00Z</dcterms:modified>
</cp:coreProperties>
</file>